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195555"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25152056" w14:textId="5C1CC71D" w:rsidR="00C52016" w:rsidRDefault="000B33F0" w:rsidP="00C52016">
      <w:pPr>
        <w:spacing w:line="276" w:lineRule="auto"/>
        <w:jc w:val="both"/>
        <w:rPr>
          <w:rFonts w:ascii="Arial" w:eastAsiaTheme="minorHAnsi" w:hAnsi="Arial" w:cs="Arial"/>
          <w:b/>
          <w:color w:val="000000" w:themeColor="text1"/>
          <w:lang w:eastAsia="en-US"/>
        </w:rPr>
      </w:pPr>
      <w:r w:rsidRPr="00C52016">
        <w:rPr>
          <w:rFonts w:ascii="Arial" w:eastAsiaTheme="minorHAnsi" w:hAnsi="Arial" w:cs="Arial"/>
          <w:b/>
          <w:color w:val="000000" w:themeColor="text1"/>
          <w:lang w:eastAsia="en-US"/>
        </w:rPr>
        <w:t>SOL·LICITUD DE PARTICIPACIÓ EN EL PROCÉS DE SELECCIÓ</w:t>
      </w:r>
      <w:r w:rsidR="00C52016" w:rsidRPr="00C52016">
        <w:rPr>
          <w:rFonts w:ascii="Arial" w:eastAsiaTheme="minorHAnsi" w:hAnsi="Arial" w:cs="Arial"/>
          <w:b/>
          <w:color w:val="000000" w:themeColor="text1"/>
          <w:lang w:eastAsia="en-US"/>
        </w:rPr>
        <w:t xml:space="preserve">, </w:t>
      </w:r>
      <w:r w:rsidR="00C52016">
        <w:rPr>
          <w:rFonts w:ascii="Arial" w:eastAsiaTheme="minorHAnsi" w:hAnsi="Arial" w:cs="Arial"/>
          <w:b/>
          <w:color w:val="000000" w:themeColor="text1"/>
          <w:lang w:eastAsia="en-US"/>
        </w:rPr>
        <w:t xml:space="preserve">MITJANÇANT EL SISTEMA DE CONCURS OPOSICIÓ I MITJANÇANT PROMOCIÓ INTERNA, </w:t>
      </w:r>
      <w:r w:rsidR="009210E3">
        <w:rPr>
          <w:rFonts w:ascii="Arial" w:eastAsiaTheme="minorHAnsi" w:hAnsi="Arial" w:cs="Arial"/>
          <w:b/>
          <w:color w:val="000000" w:themeColor="text1"/>
          <w:lang w:eastAsia="en-US"/>
        </w:rPr>
        <w:t>D’UNA</w:t>
      </w:r>
      <w:r w:rsidR="00C52016">
        <w:rPr>
          <w:rFonts w:ascii="Arial" w:eastAsiaTheme="minorHAnsi" w:hAnsi="Arial" w:cs="Arial"/>
          <w:b/>
          <w:color w:val="000000" w:themeColor="text1"/>
          <w:lang w:eastAsia="en-US"/>
        </w:rPr>
        <w:t xml:space="preserve"> PLA</w:t>
      </w:r>
      <w:r w:rsidR="009210E3">
        <w:rPr>
          <w:rFonts w:ascii="Arial" w:eastAsiaTheme="minorHAnsi" w:hAnsi="Arial" w:cs="Arial"/>
          <w:b/>
          <w:color w:val="000000" w:themeColor="text1"/>
          <w:lang w:eastAsia="en-US"/>
        </w:rPr>
        <w:t>ÇA</w:t>
      </w:r>
      <w:r w:rsidR="00C52016">
        <w:rPr>
          <w:rFonts w:ascii="Arial" w:eastAsiaTheme="minorHAnsi" w:hAnsi="Arial" w:cs="Arial"/>
          <w:b/>
          <w:color w:val="000000" w:themeColor="text1"/>
          <w:lang w:eastAsia="en-US"/>
        </w:rPr>
        <w:t xml:space="preserve"> VACANT DE PERSONAL </w:t>
      </w:r>
      <w:r w:rsidR="009210E3">
        <w:rPr>
          <w:rFonts w:ascii="Arial" w:eastAsiaTheme="minorHAnsi" w:hAnsi="Arial" w:cs="Arial"/>
          <w:b/>
          <w:color w:val="000000" w:themeColor="text1"/>
          <w:lang w:eastAsia="en-US"/>
        </w:rPr>
        <w:t xml:space="preserve">AUXILIAR </w:t>
      </w:r>
      <w:r w:rsidR="00C52016">
        <w:rPr>
          <w:rFonts w:ascii="Arial" w:eastAsiaTheme="minorHAnsi" w:hAnsi="Arial" w:cs="Arial"/>
          <w:b/>
          <w:color w:val="000000" w:themeColor="text1"/>
          <w:lang w:eastAsia="en-US"/>
        </w:rPr>
        <w:t>ADMINISTRATIU, DINS EL GRUP DE CLASSIFICACIÓ C, SUBGRUP C</w:t>
      </w:r>
      <w:r w:rsidR="009210E3">
        <w:rPr>
          <w:rFonts w:ascii="Arial" w:eastAsiaTheme="minorHAnsi" w:hAnsi="Arial" w:cs="Arial"/>
          <w:b/>
          <w:color w:val="000000" w:themeColor="text1"/>
          <w:lang w:eastAsia="en-US"/>
        </w:rPr>
        <w:t>2</w:t>
      </w:r>
      <w:r w:rsidR="00C52016">
        <w:rPr>
          <w:rFonts w:ascii="Arial" w:eastAsiaTheme="minorHAnsi" w:hAnsi="Arial" w:cs="Arial"/>
          <w:b/>
          <w:color w:val="000000" w:themeColor="text1"/>
          <w:lang w:eastAsia="en-US"/>
        </w:rPr>
        <w:t>, AMB COMPLEMENT DE DESTINACIÓ 1</w:t>
      </w:r>
      <w:r w:rsidR="009210E3">
        <w:rPr>
          <w:rFonts w:ascii="Arial" w:eastAsiaTheme="minorHAnsi" w:hAnsi="Arial" w:cs="Arial"/>
          <w:b/>
          <w:color w:val="000000" w:themeColor="text1"/>
          <w:lang w:eastAsia="en-US"/>
        </w:rPr>
        <w:t>4</w:t>
      </w:r>
      <w:r w:rsidR="00C52016">
        <w:rPr>
          <w:rFonts w:ascii="Arial" w:eastAsiaTheme="minorHAnsi" w:hAnsi="Arial" w:cs="Arial"/>
          <w:b/>
          <w:color w:val="000000" w:themeColor="text1"/>
          <w:lang w:eastAsia="en-US"/>
        </w:rPr>
        <w:t xml:space="preserve"> SEGONS LA CLASSIFICACIÓ PROFESSIONAL D’AQUEST ENS I LA RELACIÓ DE LLOCS DE TREBALL DEL CONSELL COMARCAL DE L’URGELL. </w:t>
      </w:r>
    </w:p>
    <w:p w14:paraId="5AA54C33" w14:textId="77777777" w:rsidR="00C52016" w:rsidRDefault="00C52016" w:rsidP="00C52016">
      <w:pPr>
        <w:spacing w:line="276" w:lineRule="auto"/>
        <w:jc w:val="both"/>
        <w:rPr>
          <w:rFonts w:ascii="Arial" w:eastAsiaTheme="minorHAnsi" w:hAnsi="Arial" w:cs="Arial"/>
          <w:b/>
          <w:color w:val="000000" w:themeColor="text1"/>
          <w:lang w:eastAsia="en-US"/>
        </w:rPr>
      </w:pPr>
    </w:p>
    <w:p w14:paraId="0FBB63BD" w14:textId="22765591" w:rsidR="000B33F0" w:rsidRPr="00195555" w:rsidRDefault="000B33F0" w:rsidP="00195555">
      <w:pPr>
        <w:jc w:val="both"/>
        <w:rPr>
          <w:rFonts w:ascii="Arial" w:eastAsiaTheme="minorHAnsi" w:hAnsi="Arial" w:cs="Arial"/>
          <w:b/>
          <w:color w:val="000000" w:themeColor="text1"/>
          <w:lang w:eastAsia="en-US"/>
        </w:rPr>
      </w:pPr>
    </w:p>
    <w:p w14:paraId="22EE0BAD" w14:textId="77777777" w:rsidR="000B33F0" w:rsidRPr="00195555"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195555">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w:t>
      </w:r>
      <w:r w:rsidR="000B33F0" w:rsidRPr="0079595C">
        <w:rPr>
          <w:rFonts w:ascii="Arial" w:eastAsiaTheme="minorHAnsi" w:hAnsi="Arial" w:cs="Arial"/>
          <w:color w:val="00000A"/>
          <w:lang w:eastAsia="en-US"/>
        </w:rPr>
        <w:lastRenderedPageBreak/>
        <w:t>Consell Comarcal de l’Urgell són: dpd@urgell.cat Podeu consultar informació 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0B87E903" w:rsidR="000B33F0" w:rsidRPr="00C52016" w:rsidRDefault="000B33F0" w:rsidP="00C52016">
      <w:pPr>
        <w:spacing w:line="276" w:lineRule="auto"/>
        <w:jc w:val="both"/>
        <w:rPr>
          <w:rFonts w:asciiTheme="minorHAnsi" w:eastAsia="Arial" w:hAnsiTheme="minorHAnsi" w:cstheme="minorHAnsi"/>
          <w:bCs/>
          <w:noProof/>
          <w:sz w:val="22"/>
          <w:szCs w:val="22"/>
        </w:rPr>
      </w:pPr>
      <w:r w:rsidRPr="00C52016">
        <w:rPr>
          <w:rFonts w:ascii="Arial" w:eastAsiaTheme="minorHAnsi" w:hAnsi="Arial" w:cs="Arial"/>
          <w:color w:val="00000A"/>
          <w:lang w:eastAsia="en-US"/>
        </w:rPr>
        <w:t>Ésser admès/a per a participar en</w:t>
      </w:r>
      <w:r w:rsidR="00DC3706" w:rsidRPr="00C52016">
        <w:rPr>
          <w:rFonts w:ascii="Arial" w:eastAsiaTheme="minorHAnsi" w:hAnsi="Arial" w:cs="Arial"/>
          <w:color w:val="00000A"/>
          <w:lang w:eastAsia="en-US"/>
        </w:rPr>
        <w:t xml:space="preserve"> el procés de selecció, </w:t>
      </w:r>
      <w:r w:rsidR="00C52016" w:rsidRPr="00C52016">
        <w:rPr>
          <w:rFonts w:ascii="Arial" w:eastAsia="Arial" w:hAnsi="Arial" w:cs="Arial"/>
          <w:bCs/>
        </w:rPr>
        <w:t xml:space="preserve">mitjançant el  sistema de concurs oposició i mitjançant promoció interna, </w:t>
      </w:r>
      <w:r w:rsidR="00C52016" w:rsidRPr="00C52016">
        <w:rPr>
          <w:rFonts w:ascii="Arial" w:eastAsia="Arial" w:hAnsi="Arial" w:cs="Arial"/>
          <w:bCs/>
          <w:noProof/>
        </w:rPr>
        <w:t>d</w:t>
      </w:r>
      <w:r w:rsidR="009210E3">
        <w:rPr>
          <w:rFonts w:ascii="Arial" w:eastAsia="Arial" w:hAnsi="Arial" w:cs="Arial"/>
          <w:bCs/>
          <w:noProof/>
        </w:rPr>
        <w:t>’una plaça</w:t>
      </w:r>
      <w:r w:rsidR="00C52016" w:rsidRPr="00C52016">
        <w:rPr>
          <w:rFonts w:ascii="Arial" w:eastAsia="Arial" w:hAnsi="Arial" w:cs="Arial"/>
          <w:bCs/>
          <w:noProof/>
        </w:rPr>
        <w:t xml:space="preserve"> vacant de personal </w:t>
      </w:r>
      <w:r w:rsidR="009210E3">
        <w:rPr>
          <w:rFonts w:ascii="Arial" w:eastAsia="Arial" w:hAnsi="Arial" w:cs="Arial"/>
          <w:bCs/>
          <w:noProof/>
        </w:rPr>
        <w:t xml:space="preserve">auxiliar </w:t>
      </w:r>
      <w:r w:rsidR="00C52016" w:rsidRPr="00C52016">
        <w:rPr>
          <w:rFonts w:ascii="Arial" w:eastAsia="Arial" w:hAnsi="Arial" w:cs="Arial"/>
          <w:bCs/>
          <w:noProof/>
        </w:rPr>
        <w:t>administratiu , dins el grup de classificació C, subgrup C</w:t>
      </w:r>
      <w:r w:rsidR="009210E3">
        <w:rPr>
          <w:rFonts w:ascii="Arial" w:eastAsia="Arial" w:hAnsi="Arial" w:cs="Arial"/>
          <w:bCs/>
          <w:noProof/>
        </w:rPr>
        <w:t>2</w:t>
      </w:r>
      <w:r w:rsidR="00C52016" w:rsidRPr="00C52016">
        <w:rPr>
          <w:rFonts w:ascii="Arial" w:eastAsia="Arial" w:hAnsi="Arial" w:cs="Arial"/>
          <w:bCs/>
          <w:noProof/>
        </w:rPr>
        <w:t>, amb complement de destinació</w:t>
      </w:r>
      <w:r w:rsidR="00C52016" w:rsidRPr="00C52016">
        <w:rPr>
          <w:rFonts w:ascii="Arial" w:eastAsia="Arial" w:hAnsi="Arial" w:cs="Arial"/>
          <w:bCs/>
          <w:noProof/>
          <w:color w:val="FF0000"/>
        </w:rPr>
        <w:t xml:space="preserve"> </w:t>
      </w:r>
      <w:r w:rsidR="00C52016" w:rsidRPr="00C52016">
        <w:rPr>
          <w:rFonts w:ascii="Arial" w:eastAsia="Arial" w:hAnsi="Arial" w:cs="Arial"/>
          <w:bCs/>
          <w:noProof/>
        </w:rPr>
        <w:t>1</w:t>
      </w:r>
      <w:r w:rsidR="009210E3">
        <w:rPr>
          <w:rFonts w:ascii="Arial" w:eastAsia="Arial" w:hAnsi="Arial" w:cs="Arial"/>
          <w:bCs/>
          <w:noProof/>
        </w:rPr>
        <w:t>4</w:t>
      </w:r>
      <w:r w:rsidR="00C52016" w:rsidRPr="00C52016">
        <w:rPr>
          <w:rFonts w:ascii="Arial" w:eastAsia="Arial" w:hAnsi="Arial" w:cs="Arial"/>
          <w:bCs/>
          <w:noProof/>
        </w:rPr>
        <w:t xml:space="preserve"> segons la classificació professional d’aquest ens i la relació de llocs de treball del Consell Comarcal de l’Urgell</w:t>
      </w:r>
      <w:r w:rsidR="00894260">
        <w:rPr>
          <w:rFonts w:ascii="Arial" w:eastAsiaTheme="minorHAnsi" w:hAnsi="Arial" w:cs="Arial"/>
          <w:color w:val="00000A"/>
          <w:lang w:eastAsia="en-US"/>
        </w:rPr>
        <w:t>,</w:t>
      </w:r>
      <w:r w:rsidRPr="0079595C">
        <w:rPr>
          <w:rFonts w:ascii="Arial" w:eastAsiaTheme="minorHAnsi" w:hAnsi="Arial" w:cs="Arial"/>
          <w:color w:val="00000A"/>
          <w:lang w:eastAsia="en-US"/>
        </w:rPr>
        <w:t>segons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w:t>
      </w:r>
      <w:r w:rsidR="00C52016">
        <w:rPr>
          <w:rFonts w:ascii="Arial" w:eastAsiaTheme="minorHAnsi" w:hAnsi="Arial" w:cs="Arial"/>
          <w:color w:val="00000A"/>
          <w:lang w:eastAsia="en-US"/>
        </w:rPr>
        <w:t>2</w:t>
      </w:r>
      <w:r w:rsidR="00E22E22">
        <w:rPr>
          <w:rFonts w:ascii="Arial" w:eastAsiaTheme="minorHAnsi" w:hAnsi="Arial" w:cs="Arial"/>
          <w:color w:val="00000A"/>
          <w:lang w:eastAsia="en-US"/>
        </w:rPr>
        <w:t xml:space="preserve"> de </w:t>
      </w:r>
      <w:r w:rsidR="00C52016">
        <w:rPr>
          <w:rFonts w:ascii="Arial" w:eastAsiaTheme="minorHAnsi" w:hAnsi="Arial" w:cs="Arial"/>
          <w:color w:val="00000A"/>
          <w:lang w:eastAsia="en-US"/>
        </w:rPr>
        <w:t>8</w:t>
      </w:r>
      <w:r w:rsidR="006A646D">
        <w:rPr>
          <w:rFonts w:ascii="Arial" w:eastAsiaTheme="minorHAnsi" w:hAnsi="Arial" w:cs="Arial"/>
          <w:color w:val="00000A"/>
          <w:lang w:eastAsia="en-US"/>
        </w:rPr>
        <w:t xml:space="preserve">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5298F" w14:textId="77777777" w:rsidR="00F43A3F" w:rsidRDefault="00F43A3F" w:rsidP="00EC18F9">
      <w:r>
        <w:separator/>
      </w:r>
    </w:p>
  </w:endnote>
  <w:endnote w:type="continuationSeparator" w:id="0">
    <w:p w14:paraId="6A8C1C5D" w14:textId="77777777" w:rsidR="00F43A3F" w:rsidRDefault="00F43A3F"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818FC" w14:textId="77777777" w:rsidR="00F43A3F" w:rsidRDefault="00F43A3F" w:rsidP="00EC18F9">
      <w:r>
        <w:separator/>
      </w:r>
    </w:p>
  </w:footnote>
  <w:footnote w:type="continuationSeparator" w:id="0">
    <w:p w14:paraId="6ECAC1A7" w14:textId="77777777" w:rsidR="00F43A3F" w:rsidRDefault="00F43A3F"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95555"/>
    <w:rsid w:val="001A0708"/>
    <w:rsid w:val="001B42ED"/>
    <w:rsid w:val="001B7AB2"/>
    <w:rsid w:val="001C2A6B"/>
    <w:rsid w:val="001E625A"/>
    <w:rsid w:val="00255A96"/>
    <w:rsid w:val="00256A1D"/>
    <w:rsid w:val="00270632"/>
    <w:rsid w:val="00286C40"/>
    <w:rsid w:val="00287287"/>
    <w:rsid w:val="002A5089"/>
    <w:rsid w:val="002C519F"/>
    <w:rsid w:val="002D12A8"/>
    <w:rsid w:val="002D2546"/>
    <w:rsid w:val="002D5373"/>
    <w:rsid w:val="002E5B2D"/>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7183"/>
    <w:rsid w:val="0060561D"/>
    <w:rsid w:val="00613752"/>
    <w:rsid w:val="006257E5"/>
    <w:rsid w:val="006350CD"/>
    <w:rsid w:val="006602FB"/>
    <w:rsid w:val="00680BCE"/>
    <w:rsid w:val="006917C3"/>
    <w:rsid w:val="006A646D"/>
    <w:rsid w:val="006A651B"/>
    <w:rsid w:val="006B5F73"/>
    <w:rsid w:val="006E15BD"/>
    <w:rsid w:val="00706555"/>
    <w:rsid w:val="007311BF"/>
    <w:rsid w:val="00731978"/>
    <w:rsid w:val="00735DD1"/>
    <w:rsid w:val="00752696"/>
    <w:rsid w:val="00780750"/>
    <w:rsid w:val="0079595C"/>
    <w:rsid w:val="007A7CE7"/>
    <w:rsid w:val="007C3F85"/>
    <w:rsid w:val="007D2DF7"/>
    <w:rsid w:val="007E0B36"/>
    <w:rsid w:val="00805B99"/>
    <w:rsid w:val="008153CD"/>
    <w:rsid w:val="008462E3"/>
    <w:rsid w:val="008470B1"/>
    <w:rsid w:val="00852884"/>
    <w:rsid w:val="00894260"/>
    <w:rsid w:val="008A5ECA"/>
    <w:rsid w:val="008C71A5"/>
    <w:rsid w:val="008C7884"/>
    <w:rsid w:val="008F4D6A"/>
    <w:rsid w:val="00900C49"/>
    <w:rsid w:val="0090793F"/>
    <w:rsid w:val="00916711"/>
    <w:rsid w:val="009210E3"/>
    <w:rsid w:val="009275C8"/>
    <w:rsid w:val="009961A5"/>
    <w:rsid w:val="009A51DE"/>
    <w:rsid w:val="009B6DFD"/>
    <w:rsid w:val="009C3083"/>
    <w:rsid w:val="009D1331"/>
    <w:rsid w:val="009E5AC3"/>
    <w:rsid w:val="009F324A"/>
    <w:rsid w:val="00A0557D"/>
    <w:rsid w:val="00A12CEA"/>
    <w:rsid w:val="00A415C7"/>
    <w:rsid w:val="00A44A1F"/>
    <w:rsid w:val="00A53EC5"/>
    <w:rsid w:val="00A562DE"/>
    <w:rsid w:val="00A567E1"/>
    <w:rsid w:val="00A65EAB"/>
    <w:rsid w:val="00A731DA"/>
    <w:rsid w:val="00A94BF3"/>
    <w:rsid w:val="00AA4B31"/>
    <w:rsid w:val="00AC76F4"/>
    <w:rsid w:val="00AE054D"/>
    <w:rsid w:val="00AE2D50"/>
    <w:rsid w:val="00B27AFB"/>
    <w:rsid w:val="00B72AFE"/>
    <w:rsid w:val="00B72D02"/>
    <w:rsid w:val="00B9369E"/>
    <w:rsid w:val="00BC018D"/>
    <w:rsid w:val="00BC5E94"/>
    <w:rsid w:val="00BE62AE"/>
    <w:rsid w:val="00BF0B8C"/>
    <w:rsid w:val="00BF524F"/>
    <w:rsid w:val="00BF6CD3"/>
    <w:rsid w:val="00C344EA"/>
    <w:rsid w:val="00C52016"/>
    <w:rsid w:val="00C81EA9"/>
    <w:rsid w:val="00C8241C"/>
    <w:rsid w:val="00C91F9C"/>
    <w:rsid w:val="00CA101B"/>
    <w:rsid w:val="00CA33A0"/>
    <w:rsid w:val="00CC149B"/>
    <w:rsid w:val="00CC1E89"/>
    <w:rsid w:val="00CC781D"/>
    <w:rsid w:val="00CD13AE"/>
    <w:rsid w:val="00CD2AB4"/>
    <w:rsid w:val="00CE24F8"/>
    <w:rsid w:val="00CE270B"/>
    <w:rsid w:val="00CF23C4"/>
    <w:rsid w:val="00D44973"/>
    <w:rsid w:val="00D50BA9"/>
    <w:rsid w:val="00D534C1"/>
    <w:rsid w:val="00D578CE"/>
    <w:rsid w:val="00DB0468"/>
    <w:rsid w:val="00DC3706"/>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43A3F"/>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1087</Words>
  <Characters>5981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22</cp:revision>
  <cp:lastPrinted>2022-05-26T08:23:00Z</cp:lastPrinted>
  <dcterms:created xsi:type="dcterms:W3CDTF">2022-11-04T07:51:00Z</dcterms:created>
  <dcterms:modified xsi:type="dcterms:W3CDTF">2026-09-07T07:38:00Z</dcterms:modified>
</cp:coreProperties>
</file>